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4593C" w14:textId="441FBB5A" w:rsidR="007C4C42" w:rsidRPr="00FC162B" w:rsidRDefault="00FC162B" w:rsidP="00FC162B">
      <w:pPr>
        <w:pStyle w:val="NormalWeb"/>
        <w:spacing w:before="0" w:beforeAutospacing="0" w:after="0" w:afterAutospacing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FC162B">
        <w:rPr>
          <w:rFonts w:asciiTheme="minorHAnsi" w:hAnsiTheme="minorHAnsi" w:cstheme="minorHAnsi"/>
        </w:rPr>
        <w:t xml:space="preserve">his message is from the </w:t>
      </w:r>
      <w:r>
        <w:rPr>
          <w:rFonts w:asciiTheme="minorHAnsi" w:hAnsiTheme="minorHAnsi" w:cstheme="minorHAnsi"/>
        </w:rPr>
        <w:t>U.S. D</w:t>
      </w:r>
      <w:r w:rsidRPr="00FC162B">
        <w:rPr>
          <w:rFonts w:asciiTheme="minorHAnsi" w:hAnsiTheme="minorHAnsi" w:cstheme="minorHAnsi"/>
        </w:rPr>
        <w:t xml:space="preserve">epartment of </w:t>
      </w:r>
      <w:r>
        <w:rPr>
          <w:rFonts w:asciiTheme="minorHAnsi" w:hAnsiTheme="minorHAnsi" w:cstheme="minorHAnsi"/>
        </w:rPr>
        <w:t>V</w:t>
      </w:r>
      <w:r w:rsidRPr="00FC162B">
        <w:rPr>
          <w:rFonts w:asciiTheme="minorHAnsi" w:hAnsiTheme="minorHAnsi" w:cstheme="minorHAnsi"/>
        </w:rPr>
        <w:t xml:space="preserve">eterans </w:t>
      </w:r>
      <w:r>
        <w:rPr>
          <w:rFonts w:asciiTheme="minorHAnsi" w:hAnsiTheme="minorHAnsi" w:cstheme="minorHAnsi"/>
        </w:rPr>
        <w:t>A</w:t>
      </w:r>
      <w:r w:rsidRPr="00FC162B">
        <w:rPr>
          <w:rFonts w:asciiTheme="minorHAnsi" w:hAnsiTheme="minorHAnsi" w:cstheme="minorHAnsi"/>
        </w:rPr>
        <w:t xml:space="preserve">ffairs. </w:t>
      </w:r>
      <w:r>
        <w:rPr>
          <w:rFonts w:asciiTheme="minorHAnsi" w:hAnsiTheme="minorHAnsi" w:cstheme="minorHAnsi"/>
        </w:rPr>
        <w:t>U</w:t>
      </w:r>
      <w:r w:rsidRPr="00FC162B">
        <w:rPr>
          <w:rFonts w:asciiTheme="minorHAnsi" w:hAnsiTheme="minorHAnsi" w:cstheme="minorHAnsi"/>
        </w:rPr>
        <w:t xml:space="preserve">sing the </w:t>
      </w:r>
      <w:r>
        <w:rPr>
          <w:rFonts w:asciiTheme="minorHAnsi" w:hAnsiTheme="minorHAnsi" w:cstheme="minorHAnsi"/>
        </w:rPr>
        <w:t>VA</w:t>
      </w:r>
      <w:r w:rsidRPr="00FC16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</w:t>
      </w:r>
      <w:r w:rsidRPr="00FC162B">
        <w:rPr>
          <w:rFonts w:asciiTheme="minorHAnsi" w:hAnsiTheme="minorHAnsi" w:cstheme="minorHAnsi"/>
        </w:rPr>
        <w:t xml:space="preserve">ealth and </w:t>
      </w:r>
      <w:r>
        <w:rPr>
          <w:rFonts w:asciiTheme="minorHAnsi" w:hAnsiTheme="minorHAnsi" w:cstheme="minorHAnsi"/>
        </w:rPr>
        <w:t>B</w:t>
      </w:r>
      <w:r w:rsidRPr="00FC162B">
        <w:rPr>
          <w:rFonts w:asciiTheme="minorHAnsi" w:hAnsiTheme="minorHAnsi" w:cstheme="minorHAnsi"/>
        </w:rPr>
        <w:t xml:space="preserve">enefits </w:t>
      </w:r>
      <w:r>
        <w:rPr>
          <w:rFonts w:asciiTheme="minorHAnsi" w:hAnsiTheme="minorHAnsi" w:cstheme="minorHAnsi"/>
        </w:rPr>
        <w:t>M</w:t>
      </w:r>
      <w:r w:rsidRPr="00FC162B">
        <w:rPr>
          <w:rFonts w:asciiTheme="minorHAnsi" w:hAnsiTheme="minorHAnsi" w:cstheme="minorHAnsi"/>
        </w:rPr>
        <w:t xml:space="preserve">obile app, </w:t>
      </w:r>
      <w:r>
        <w:rPr>
          <w:rFonts w:asciiTheme="minorHAnsi" w:hAnsiTheme="minorHAnsi" w:cstheme="minorHAnsi"/>
        </w:rPr>
        <w:t>V</w:t>
      </w:r>
      <w:r w:rsidRPr="00FC162B">
        <w:rPr>
          <w:rFonts w:asciiTheme="minorHAnsi" w:hAnsiTheme="minorHAnsi" w:cstheme="minorHAnsi"/>
        </w:rPr>
        <w:t xml:space="preserve">eterans can refill </w:t>
      </w:r>
      <w:r>
        <w:rPr>
          <w:rFonts w:asciiTheme="minorHAnsi" w:hAnsiTheme="minorHAnsi" w:cstheme="minorHAnsi"/>
        </w:rPr>
        <w:t>VA</w:t>
      </w:r>
      <w:r w:rsidRPr="00FC162B">
        <w:rPr>
          <w:rFonts w:asciiTheme="minorHAnsi" w:hAnsiTheme="minorHAnsi" w:cstheme="minorHAnsi"/>
        </w:rPr>
        <w:t xml:space="preserve"> prescriptions. </w:t>
      </w:r>
      <w:r>
        <w:rPr>
          <w:rFonts w:asciiTheme="minorHAnsi" w:hAnsiTheme="minorHAnsi" w:cstheme="minorHAnsi"/>
        </w:rPr>
        <w:t>C</w:t>
      </w:r>
      <w:r w:rsidRPr="00FC162B">
        <w:rPr>
          <w:rFonts w:asciiTheme="minorHAnsi" w:hAnsiTheme="minorHAnsi" w:cstheme="minorHAnsi"/>
        </w:rPr>
        <w:t>heck out the app’s new feature!</w:t>
      </w:r>
    </w:p>
    <w:sectPr w:rsidR="007C4C42" w:rsidRPr="00FC1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E6"/>
    <w:rsid w:val="002F1AE6"/>
    <w:rsid w:val="00501B7F"/>
    <w:rsid w:val="00E44F01"/>
    <w:rsid w:val="00FC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9D0A9"/>
  <w15:chartTrackingRefBased/>
  <w15:docId w15:val="{BE3D196C-8AED-483C-8D11-BA3A9645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1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Richman, Michael (VACO)</dc:creator>
  <cp:keywords/>
  <dc:description/>
  <cp:lastModifiedBy>Richman, Michael (VACO)</cp:lastModifiedBy>
  <cp:revision>2</cp:revision>
  <dcterms:created xsi:type="dcterms:W3CDTF">2023-04-12T15:39:00Z</dcterms:created>
  <dcterms:modified xsi:type="dcterms:W3CDTF">2023-04-12T15:40:00Z</dcterms:modified>
</cp:coreProperties>
</file>