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2CD6" w14:textId="779277ED" w:rsidR="007C4C42" w:rsidRPr="0028439D" w:rsidRDefault="0028439D" w:rsidP="002843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322FE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3322FE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3322FE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id you know that </w:t>
      </w:r>
      <w:r>
        <w:rPr>
          <w:sz w:val="24"/>
          <w:szCs w:val="24"/>
        </w:rPr>
        <w:t>M</w:t>
      </w:r>
      <w:r w:rsidRPr="003322FE">
        <w:rPr>
          <w:sz w:val="24"/>
          <w:szCs w:val="24"/>
        </w:rPr>
        <w:t xml:space="preserve">emorial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and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have different meanings? </w:t>
      </w:r>
      <w:r>
        <w:rPr>
          <w:sz w:val="24"/>
          <w:szCs w:val="24"/>
        </w:rPr>
        <w:t>M</w:t>
      </w:r>
      <w:r w:rsidRPr="003322FE">
        <w:rPr>
          <w:sz w:val="24"/>
          <w:szCs w:val="24"/>
        </w:rPr>
        <w:t xml:space="preserve">emorial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honors those who died in the military. it started during the </w:t>
      </w:r>
      <w:r>
        <w:rPr>
          <w:sz w:val="24"/>
          <w:szCs w:val="24"/>
        </w:rPr>
        <w:t>C</w:t>
      </w:r>
      <w:r w:rsidRPr="003322FE">
        <w:rPr>
          <w:sz w:val="24"/>
          <w:szCs w:val="24"/>
        </w:rPr>
        <w:t xml:space="preserve">ivil </w:t>
      </w:r>
      <w:r>
        <w:rPr>
          <w:sz w:val="24"/>
          <w:szCs w:val="24"/>
        </w:rPr>
        <w:t>W</w:t>
      </w:r>
      <w:r w:rsidRPr="003322FE">
        <w:rPr>
          <w:sz w:val="24"/>
          <w:szCs w:val="24"/>
        </w:rPr>
        <w:t xml:space="preserve">ar as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ecoration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ay.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>ay honors those who</w:t>
      </w:r>
      <w:r>
        <w:rPr>
          <w:sz w:val="24"/>
          <w:szCs w:val="24"/>
        </w:rPr>
        <w:t xml:space="preserve"> have </w:t>
      </w:r>
      <w:r w:rsidRPr="003322FE">
        <w:rPr>
          <w:sz w:val="24"/>
          <w:szCs w:val="24"/>
        </w:rPr>
        <w:t xml:space="preserve">served. it started as </w:t>
      </w:r>
      <w:r>
        <w:rPr>
          <w:sz w:val="24"/>
          <w:szCs w:val="24"/>
        </w:rPr>
        <w:t>A</w:t>
      </w:r>
      <w:r w:rsidRPr="003322FE">
        <w:rPr>
          <w:sz w:val="24"/>
          <w:szCs w:val="24"/>
        </w:rPr>
        <w:t xml:space="preserve">rmistice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at the end of </w:t>
      </w:r>
      <w:r>
        <w:rPr>
          <w:sz w:val="24"/>
          <w:szCs w:val="24"/>
        </w:rPr>
        <w:t>W</w:t>
      </w:r>
      <w:r w:rsidRPr="003322FE">
        <w:rPr>
          <w:sz w:val="24"/>
          <w:szCs w:val="24"/>
        </w:rPr>
        <w:t xml:space="preserve">orld </w:t>
      </w:r>
      <w:r>
        <w:rPr>
          <w:sz w:val="24"/>
          <w:szCs w:val="24"/>
        </w:rPr>
        <w:t>W</w:t>
      </w:r>
      <w:r w:rsidRPr="003322FE">
        <w:rPr>
          <w:sz w:val="24"/>
          <w:szCs w:val="24"/>
        </w:rPr>
        <w:t xml:space="preserve">ar </w:t>
      </w:r>
      <w:r>
        <w:rPr>
          <w:sz w:val="24"/>
          <w:szCs w:val="24"/>
        </w:rPr>
        <w:t>I in 1918</w:t>
      </w:r>
      <w:r w:rsidRPr="003322FE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3322FE">
        <w:rPr>
          <w:sz w:val="24"/>
          <w:szCs w:val="24"/>
        </w:rPr>
        <w:t xml:space="preserve">earn more at va.gov and search for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>ay.</w:t>
      </w:r>
    </w:p>
    <w:sectPr w:rsidR="007C4C42" w:rsidRPr="0028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03"/>
    <w:rsid w:val="0028439D"/>
    <w:rsid w:val="00501B7F"/>
    <w:rsid w:val="00E44F01"/>
    <w:rsid w:val="00E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7B8D"/>
  <w15:chartTrackingRefBased/>
  <w15:docId w15:val="{E961BE5B-F9B8-4D57-9F4C-57C9BE98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2023-10-05T22:08:00Z</dcterms:created>
  <dcterms:modified xsi:type="dcterms:W3CDTF">2023-10-05T22:15:00Z</dcterms:modified>
</cp:coreProperties>
</file>