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B414" w14:textId="5DAF9D33" w:rsidR="003042E2" w:rsidRDefault="003042E2" w:rsidP="003042E2">
      <w:pPr>
        <w:pStyle w:val="paragraph"/>
        <w:spacing w:before="0" w:beforeAutospacing="0" w:after="0" w:afterAutospacing="0" w:line="480" w:lineRule="auto"/>
        <w:textAlignment w:val="baseline"/>
      </w:pPr>
      <w:r>
        <w:rPr>
          <w:rStyle w:val="normaltextrun"/>
          <w:rFonts w:ascii="Calibri" w:hAnsi="Calibri" w:cs="Calibri"/>
          <w:color w:val="000000" w:themeColor="text1"/>
        </w:rPr>
        <w:t xml:space="preserve">This message is from the U.S. Department of Veterans Affairs. Veterans – do you know VA may cover vision and dental care at no- </w:t>
      </w:r>
      <w:r>
        <w:rPr>
          <w:rStyle w:val="contextualspellingandgrammarerror"/>
          <w:rFonts w:ascii="Calibri" w:hAnsi="Calibri" w:cs="Calibri"/>
          <w:color w:val="000000" w:themeColor="text1"/>
        </w:rPr>
        <w:t>or</w:t>
      </w:r>
      <w:r>
        <w:rPr>
          <w:rStyle w:val="normaltextrun"/>
          <w:rFonts w:ascii="Calibri" w:hAnsi="Calibri" w:cs="Calibri"/>
          <w:color w:val="000000" w:themeColor="text1"/>
        </w:rPr>
        <w:t xml:space="preserve"> low-cost? Sign up at va.gov.</w:t>
      </w:r>
    </w:p>
    <w:p w14:paraId="0559D2DF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9B"/>
    <w:rsid w:val="003042E2"/>
    <w:rsid w:val="00501B7F"/>
    <w:rsid w:val="00D50356"/>
    <w:rsid w:val="00E44F01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88D5"/>
  <w15:chartTrackingRefBased/>
  <w15:docId w15:val="{C3336ED4-CDDE-4347-BE96-BF1E5A09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042E2"/>
  </w:style>
  <w:style w:type="character" w:customStyle="1" w:styleId="contextualspellingandgrammarerror">
    <w:name w:val="contextualspellingandgrammarerror"/>
    <w:basedOn w:val="DefaultParagraphFont"/>
    <w:rsid w:val="0030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2023-11-22T16:54:00Z</dcterms:created>
  <dcterms:modified xsi:type="dcterms:W3CDTF">2023-11-22T16:55:00Z</dcterms:modified>
</cp:coreProperties>
</file>